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585D" w:rsidP="0022585D" w:rsidRDefault="0022585D" w14:paraId="7BB12703" w14:textId="632AFEA7">
      <w:pPr>
        <w:rPr>
          <w:b w:val="1"/>
          <w:bCs w:val="1"/>
        </w:rPr>
      </w:pPr>
      <w:r w:rsidRPr="7F66B5D1" w:rsidR="0022585D">
        <w:rPr>
          <w:b w:val="1"/>
          <w:bCs w:val="1"/>
        </w:rPr>
        <w:t xml:space="preserve">Szerves hulladékok innovatív hasznosítása: a konyhai hulladék és a </w:t>
      </w:r>
      <w:r w:rsidRPr="7F66B5D1" w:rsidR="009F6F53">
        <w:rPr>
          <w:b w:val="1"/>
          <w:bCs w:val="1"/>
        </w:rPr>
        <w:t>Power-to-Gas</w:t>
      </w:r>
      <w:r w:rsidRPr="7F66B5D1" w:rsidR="009F6F53">
        <w:rPr>
          <w:b w:val="1"/>
          <w:bCs w:val="1"/>
        </w:rPr>
        <w:t xml:space="preserve"> </w:t>
      </w:r>
      <w:r w:rsidRPr="7F66B5D1" w:rsidR="0022585D">
        <w:rPr>
          <w:b w:val="1"/>
          <w:bCs w:val="1"/>
        </w:rPr>
        <w:t>koncepció találkozása</w:t>
      </w:r>
    </w:p>
    <w:p w:rsidR="7406DCED" w:rsidP="7F66B5D1" w:rsidRDefault="7406DCED" w14:paraId="47134A0D" w14:textId="0A05C62C">
      <w:pPr>
        <w:pStyle w:val="Norm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hu-HU"/>
        </w:rPr>
      </w:pPr>
      <w:r w:rsidRPr="7F66B5D1" w:rsidR="7406DCE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hu-HU"/>
        </w:rPr>
        <w:t>Kalauz-Simon Veronika</w:t>
      </w:r>
    </w:p>
    <w:p w:rsidRPr="00E4594E" w:rsidR="00E4594E" w:rsidP="00712FD6" w:rsidRDefault="008E4FC9" w14:paraId="5D9A9D1D" w14:textId="142E8C4F">
      <w:pPr>
        <w:jc w:val="both"/>
      </w:pPr>
      <w:r>
        <w:t xml:space="preserve">A </w:t>
      </w:r>
      <w:r w:rsidRPr="0022585D" w:rsidR="0022585D">
        <w:t xml:space="preserve">globális energiapolitikai irányelvek egyre nagyobb hangsúlyt fektetnek a fenntartható </w:t>
      </w:r>
      <w:r w:rsidR="003F5A8C">
        <w:t>erő</w:t>
      </w:r>
      <w:r w:rsidRPr="0022585D" w:rsidR="0022585D">
        <w:t>forrásokra, amelyek közül a biogáz</w:t>
      </w:r>
      <w:r w:rsidR="0022585D">
        <w:t xml:space="preserve"> </w:t>
      </w:r>
      <w:r w:rsidRPr="0022585D" w:rsidR="0022585D">
        <w:t xml:space="preserve">termelés kiemelkedő szerepet tölthet be. Magyarországon a szerves hulladékok hasznosítása nemcsak energetikai, hanem környezeti és gazdasági szempontból is stratégiai jelentőségű. Az anaerob fermentáció során előállított biogáz mennyisége és minősége nagymértékben függ a felhasznált </w:t>
      </w:r>
      <w:proofErr w:type="spellStart"/>
      <w:r w:rsidRPr="0022585D" w:rsidR="0022585D">
        <w:t>szubsztráttól</w:t>
      </w:r>
      <w:proofErr w:type="spellEnd"/>
      <w:r w:rsidRPr="0022585D" w:rsidR="0022585D">
        <w:t xml:space="preserve">. </w:t>
      </w:r>
      <w:r w:rsidR="0022585D">
        <w:t>A biogáz termelésben a</w:t>
      </w:r>
      <w:r w:rsidRPr="00F16F06" w:rsidR="00F16F06">
        <w:t xml:space="preserve"> mezőgazdasági hulladékok, </w:t>
      </w:r>
      <w:r w:rsidR="0022585D">
        <w:t xml:space="preserve">a </w:t>
      </w:r>
      <w:r w:rsidRPr="00F16F06" w:rsidR="00F16F06">
        <w:t xml:space="preserve">szennyvíziszap, az élelmiszeripar feldolgozási </w:t>
      </w:r>
      <w:r w:rsidR="0022585D">
        <w:t>melléktermékei</w:t>
      </w:r>
      <w:r w:rsidRPr="00F16F06" w:rsidR="00F16F06">
        <w:t>, valamint a háztartásokban keletkező konyhai hulladék</w:t>
      </w:r>
      <w:r>
        <w:t xml:space="preserve"> egyaránt jól hasznosítható alapanyagok</w:t>
      </w:r>
      <w:r w:rsidRPr="00F16F06" w:rsidR="00F16F06">
        <w:t xml:space="preserve">. </w:t>
      </w:r>
      <w:r w:rsidRPr="005F1095" w:rsidR="005F1095">
        <w:t>A konyhai hulladék nagy előnye, hogy szerves anyagban gazdag, a benne található fehérjék, vitaminok, ásványi anyagok, rostok ideálisak a mikrobiális növekedéshez, és ezáltal fokozható a metánképződés</w:t>
      </w:r>
      <w:r w:rsidR="005F1095">
        <w:t xml:space="preserve">. </w:t>
      </w:r>
      <w:r w:rsidRPr="009E51DA" w:rsidR="009E51DA">
        <w:t xml:space="preserve">Magyarországon </w:t>
      </w:r>
      <w:r>
        <w:t>folyamatban van</w:t>
      </w:r>
      <w:r w:rsidRPr="009E51DA" w:rsidR="009E51DA">
        <w:t xml:space="preserve"> a háztartási konyhai hulladék szelektív gyűjtésének bevezetése, amely jelentős lépést jelenthet a biogáz</w:t>
      </w:r>
      <w:r>
        <w:t xml:space="preserve"> </w:t>
      </w:r>
      <w:r w:rsidRPr="009E51DA" w:rsidR="009E51DA">
        <w:t>termelés fejlesztésében</w:t>
      </w:r>
      <w:r>
        <w:t xml:space="preserve">. </w:t>
      </w:r>
      <w:r w:rsidRPr="008E4FC9">
        <w:t xml:space="preserve">Jelenleg azonban e hulladék nagy része </w:t>
      </w:r>
      <w:r>
        <w:t xml:space="preserve">még </w:t>
      </w:r>
      <w:r w:rsidRPr="008E4FC9">
        <w:t>hulladéklerakókba kerül, ami jelentős környezeti terhelést jelent, miközben az energetikai hasznosítása kiemelkedő potenciállal bír a decentralizált energiatermelés szempontjából</w:t>
      </w:r>
      <w:r>
        <w:t>.</w:t>
      </w:r>
      <w:r w:rsidR="005F1095">
        <w:t xml:space="preserve"> </w:t>
      </w:r>
      <w:r w:rsidR="009E51DA">
        <w:t xml:space="preserve">Kutatásom során </w:t>
      </w:r>
      <w:r w:rsidR="005F1095">
        <w:t xml:space="preserve">ismert összetételű, mesterségesen kevert vegyes </w:t>
      </w:r>
      <w:r w:rsidRPr="009E51DA" w:rsidR="009E51DA">
        <w:t xml:space="preserve">konyhai hulladék </w:t>
      </w:r>
      <w:r w:rsidRPr="00E4594E" w:rsidR="00E73474">
        <w:t xml:space="preserve">anaerob fermentációval történő </w:t>
      </w:r>
      <w:r w:rsidR="00E73474">
        <w:t xml:space="preserve">hasznosítását vizsgáltam, melynek keretén belül </w:t>
      </w:r>
      <w:r w:rsidRPr="009E51DA" w:rsidR="009E51DA">
        <w:t xml:space="preserve">szakaszos fermentációs kísérleteket végeztem laboratóriumi körülmények között, </w:t>
      </w:r>
      <w:proofErr w:type="spellStart"/>
      <w:r w:rsidRPr="009E51DA" w:rsidR="009E51DA">
        <w:t>mezofil</w:t>
      </w:r>
      <w:proofErr w:type="spellEnd"/>
      <w:r w:rsidRPr="009E51DA" w:rsidR="009E51DA">
        <w:t xml:space="preserve"> hőmérsékleten. </w:t>
      </w:r>
      <w:r w:rsidRPr="00F16F06" w:rsidR="009E51DA">
        <w:t>Jelenleg a hazai biogáz-termelő kapacitás főként mezőgazdasági hulladékot és szennyvíziszapot hasznosító üzemekre épül</w:t>
      </w:r>
      <w:r w:rsidR="009E51DA">
        <w:t>, kísérleteim során</w:t>
      </w:r>
      <w:r w:rsidR="001A22FB">
        <w:t xml:space="preserve"> a megfelelő </w:t>
      </w:r>
      <w:proofErr w:type="spellStart"/>
      <w:r w:rsidR="001A22FB">
        <w:t>mirobakonzorcium</w:t>
      </w:r>
      <w:proofErr w:type="spellEnd"/>
      <w:r w:rsidR="001A22FB">
        <w:t xml:space="preserve"> biztosítása érdekében</w:t>
      </w:r>
      <w:r w:rsidR="009E51DA">
        <w:t xml:space="preserve"> e két típusú </w:t>
      </w:r>
      <w:r w:rsidR="00B1263B">
        <w:t>működő biogáz</w:t>
      </w:r>
      <w:r w:rsidR="009E51DA">
        <w:t>üzemből származó</w:t>
      </w:r>
      <w:r w:rsidR="00B1263B">
        <w:t xml:space="preserve"> </w:t>
      </w:r>
      <w:proofErr w:type="spellStart"/>
      <w:r w:rsidR="00B1263B">
        <w:t>mezofil</w:t>
      </w:r>
      <w:proofErr w:type="spellEnd"/>
      <w:r w:rsidR="00B1263B">
        <w:t xml:space="preserve"> anaerob</w:t>
      </w:r>
      <w:r w:rsidR="009E51DA">
        <w:t xml:space="preserve"> iszapot használtam </w:t>
      </w:r>
      <w:proofErr w:type="spellStart"/>
      <w:r w:rsidR="009E51DA">
        <w:t>inokulumként</w:t>
      </w:r>
      <w:proofErr w:type="spellEnd"/>
      <w:r w:rsidR="009E51DA">
        <w:t>.</w:t>
      </w:r>
      <w:r w:rsidR="00E73474">
        <w:t xml:space="preserve"> </w:t>
      </w:r>
      <w:r w:rsidR="00E4594E">
        <w:t>A</w:t>
      </w:r>
      <w:r w:rsidR="00B1263B">
        <w:t xml:space="preserve"> </w:t>
      </w:r>
      <w:proofErr w:type="spellStart"/>
      <w:r w:rsidR="00E4594E">
        <w:t>szubsztrát</w:t>
      </w:r>
      <w:proofErr w:type="spellEnd"/>
      <w:r w:rsidR="00E4594E">
        <w:t xml:space="preserve"> típusa mellett </w:t>
      </w:r>
      <w:r w:rsidRPr="00E4594E" w:rsidR="00E4594E">
        <w:t xml:space="preserve">a hidrogén </w:t>
      </w:r>
      <w:r w:rsidR="00E4594E">
        <w:t>betáplálás</w:t>
      </w:r>
      <w:r w:rsidRPr="00E4594E" w:rsidR="00E4594E">
        <w:t xml:space="preserve"> hatásá</w:t>
      </w:r>
      <w:r w:rsidR="008066A3">
        <w:t>t</w:t>
      </w:r>
      <w:r w:rsidR="00E4594E">
        <w:t xml:space="preserve"> </w:t>
      </w:r>
      <w:r w:rsidR="00F16F06">
        <w:t xml:space="preserve">is </w:t>
      </w:r>
      <w:r w:rsidR="00E4594E">
        <w:t>vizsgált</w:t>
      </w:r>
      <w:r w:rsidR="00E35C42">
        <w:t>am</w:t>
      </w:r>
      <w:r w:rsidRPr="00E4594E" w:rsidR="00E4594E">
        <w:t xml:space="preserve">, amely a </w:t>
      </w:r>
      <w:proofErr w:type="spellStart"/>
      <w:r w:rsidRPr="00E4594E" w:rsidR="00E4594E">
        <w:t>Power-to-Gas</w:t>
      </w:r>
      <w:proofErr w:type="spellEnd"/>
      <w:r w:rsidRPr="00E4594E" w:rsidR="00E4594E">
        <w:t xml:space="preserve"> (</w:t>
      </w:r>
      <w:proofErr w:type="spellStart"/>
      <w:r w:rsidRPr="00E4594E" w:rsidR="00E4594E">
        <w:t>P</w:t>
      </w:r>
      <w:r w:rsidR="00B1263B">
        <w:t>t</w:t>
      </w:r>
      <w:r w:rsidRPr="00E4594E" w:rsidR="00E4594E">
        <w:t>G</w:t>
      </w:r>
      <w:proofErr w:type="spellEnd"/>
      <w:r w:rsidRPr="00E4594E" w:rsidR="00E4594E">
        <w:t xml:space="preserve">) koncepció egyik fontos eleme. </w:t>
      </w:r>
      <w:r w:rsidR="00E4594E">
        <w:t>A</w:t>
      </w:r>
      <w:r w:rsidR="00F16F06">
        <w:t>z anaerob lebontás során végbemenő</w:t>
      </w:r>
      <w:r w:rsidR="00E4594E">
        <w:t xml:space="preserve"> </w:t>
      </w:r>
      <w:proofErr w:type="spellStart"/>
      <w:r w:rsidR="00E4594E">
        <w:t>biometanizáció</w:t>
      </w:r>
      <w:proofErr w:type="spellEnd"/>
      <w:r w:rsidR="00E4594E">
        <w:t xml:space="preserve"> </w:t>
      </w:r>
      <w:r w:rsidR="00F16F06">
        <w:t>hatékonysága</w:t>
      </w:r>
      <w:r w:rsidR="00E4594E">
        <w:t xml:space="preserve"> hidrogén hozzáadás</w:t>
      </w:r>
      <w:r w:rsidR="00F16F06">
        <w:t>ával növelhető, amely</w:t>
      </w:r>
      <w:r w:rsidR="00E4594E">
        <w:t xml:space="preserve"> </w:t>
      </w:r>
      <w:r w:rsidRPr="00E4594E" w:rsidR="00E4594E">
        <w:t xml:space="preserve">nemcsak a metánhozam növelését eredményezi, hanem hozzájárulhat a szén-dioxid hasznosításához, amely globális és helyi szinten is kulcsfontosságú a klímavédelmi célok elérésében. </w:t>
      </w:r>
      <w:r w:rsidR="00E35C42">
        <w:t xml:space="preserve">Az </w:t>
      </w:r>
      <w:r w:rsidR="005F1095">
        <w:t xml:space="preserve">elért </w:t>
      </w:r>
      <w:r w:rsidR="00E35C42">
        <w:t xml:space="preserve">eredmények </w:t>
      </w:r>
      <w:r w:rsidR="009E2EC3">
        <w:t xml:space="preserve">alátámasztják, hogy a konyhai hulladék </w:t>
      </w:r>
      <w:r w:rsidR="006764C9">
        <w:t>jelentős</w:t>
      </w:r>
      <w:r w:rsidR="009E2EC3">
        <w:t xml:space="preserve"> potenciállal rendelkezik a biogáz termelésben, valamint </w:t>
      </w:r>
      <w:r w:rsidRPr="00E4594E" w:rsidR="00E4594E">
        <w:t>a hidrogén adagolásával a metánhozam szignifikánsan növelhető, miközben csökkenthető a fermentációs maradék szervesanyag</w:t>
      </w:r>
      <w:r w:rsidR="005F1095">
        <w:t xml:space="preserve"> </w:t>
      </w:r>
      <w:r w:rsidRPr="00E4594E" w:rsidR="00E4594E">
        <w:t xml:space="preserve">tartalma. </w:t>
      </w:r>
      <w:r w:rsidR="00712FD6">
        <w:t>A</w:t>
      </w:r>
      <w:r w:rsidRPr="00712FD6" w:rsidR="00712FD6">
        <w:t xml:space="preserve">z anaerob lebontásból származó metán termelésének laboratóriumi körülmények közötti </w:t>
      </w:r>
      <w:proofErr w:type="spellStart"/>
      <w:r w:rsidRPr="00712FD6" w:rsidR="00712FD6">
        <w:t>intenzifikálása</w:t>
      </w:r>
      <w:proofErr w:type="spellEnd"/>
      <w:r w:rsidRPr="00712FD6" w:rsidR="00712FD6">
        <w:t xml:space="preserve"> hozzájárulhat léptéknövelt technológiák kidolgozásához, mellyel az anaerob rothasztókban termelt metán akár a földgázhálózatba is bevezethető, ezáltal a fosszilis tüzelőanyagoktól való függőség csökkenthető. </w:t>
      </w:r>
    </w:p>
    <w:p w:rsidRPr="00E4594E" w:rsidR="00E4594E" w:rsidP="00E4594E" w:rsidRDefault="00E4594E" w14:paraId="0F8A4861" w14:textId="22D8C55B">
      <w:pPr>
        <w:jc w:val="both"/>
      </w:pPr>
    </w:p>
    <w:p w:rsidR="00B40BC7" w:rsidRDefault="00B40BC7" w14:paraId="70EE6DBA" w14:textId="77777777"/>
    <w:sectPr w:rsidR="00B40B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865E0"/>
    <w:multiLevelType w:val="hybridMultilevel"/>
    <w:tmpl w:val="0BA8A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45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4E"/>
    <w:rsid w:val="00140E45"/>
    <w:rsid w:val="001A22FB"/>
    <w:rsid w:val="0022585D"/>
    <w:rsid w:val="003F5A8C"/>
    <w:rsid w:val="004B78DC"/>
    <w:rsid w:val="00504268"/>
    <w:rsid w:val="005F1095"/>
    <w:rsid w:val="006764C9"/>
    <w:rsid w:val="00712FD6"/>
    <w:rsid w:val="008066A3"/>
    <w:rsid w:val="008E4FC9"/>
    <w:rsid w:val="0090462A"/>
    <w:rsid w:val="00946EBB"/>
    <w:rsid w:val="009E2EC3"/>
    <w:rsid w:val="009E51DA"/>
    <w:rsid w:val="009F6F53"/>
    <w:rsid w:val="00A2121A"/>
    <w:rsid w:val="00B1263B"/>
    <w:rsid w:val="00B20CDA"/>
    <w:rsid w:val="00B40BC7"/>
    <w:rsid w:val="00D57124"/>
    <w:rsid w:val="00E05E80"/>
    <w:rsid w:val="00E35C42"/>
    <w:rsid w:val="00E4594E"/>
    <w:rsid w:val="00E73474"/>
    <w:rsid w:val="00F16F06"/>
    <w:rsid w:val="00FB4349"/>
    <w:rsid w:val="7406DCED"/>
    <w:rsid w:val="7F66B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2A0D"/>
  <w15:chartTrackingRefBased/>
  <w15:docId w15:val="{82C5C784-2854-40A9-B719-5E13CDF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43509-3029-4D58-A60D-1B4F37BC94C1}"/>
</file>

<file path=customXml/itemProps2.xml><?xml version="1.0" encoding="utf-8"?>
<ds:datastoreItem xmlns:ds="http://schemas.openxmlformats.org/officeDocument/2006/customXml" ds:itemID="{FCB14AB9-AB79-4BF5-BBA9-A48D34E7D37F}"/>
</file>

<file path=customXml/itemProps3.xml><?xml version="1.0" encoding="utf-8"?>
<ds:datastoreItem xmlns:ds="http://schemas.openxmlformats.org/officeDocument/2006/customXml" ds:itemID="{C2E4610C-99E5-4AA5-A384-A233117C38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Kalauz-Simon</dc:creator>
  <cp:keywords/>
  <dc:description/>
  <cp:lastModifiedBy>varkonyi.zsofia@eszk.org</cp:lastModifiedBy>
  <cp:revision>5</cp:revision>
  <dcterms:created xsi:type="dcterms:W3CDTF">2024-11-28T21:06:00Z</dcterms:created>
  <dcterms:modified xsi:type="dcterms:W3CDTF">2024-11-30T23:52:44Z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  <property fmtid="{D5CDD505-2E9C-101B-9397-08002B2CF9AE}" pid="3" name="MediaServiceImageTags">
    <vt:lpwstr/>
  </property>
</Properties>
</file>